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A563D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2015-09-17</w:t>
      </w:r>
    </w:p>
    <w:p w14:paraId="72FB1CB7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68983AB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MINNESANTECKNINGAR FRÅN MÖTE MED VASALLEN OCH FÖRENINGEN RINDÖBORNA GÄLLANDE VASALLENS FORTSATTA PROJEKTERING </w:t>
      </w:r>
    </w:p>
    <w:p w14:paraId="048D0E91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274832E" w14:textId="0799F1F3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Närvarande: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                                                                                                  </w:t>
      </w:r>
      <w:r w:rsidR="00DF58D6">
        <w:rPr>
          <w:rFonts w:ascii="Times" w:hAnsi="Times" w:cs="Times"/>
        </w:rPr>
        <w:t xml:space="preserve">Vasallen: </w:t>
      </w:r>
      <w:r>
        <w:rPr>
          <w:rFonts w:ascii="Times" w:hAnsi="Times" w:cs="Times"/>
        </w:rPr>
        <w:t xml:space="preserve">Fredrik Brehmer                                                                        </w:t>
      </w:r>
      <w:r w:rsidR="00DF58D6">
        <w:rPr>
          <w:rFonts w:ascii="Times" w:hAnsi="Times" w:cs="Times"/>
        </w:rPr>
        <w:br/>
        <w:t xml:space="preserve">Föreningen Rindöborna: </w:t>
      </w:r>
      <w:r>
        <w:rPr>
          <w:rFonts w:ascii="Times" w:hAnsi="Times" w:cs="Times"/>
        </w:rPr>
        <w:t xml:space="preserve">Urban Lisinski, Åsa Blanc, Cathrin Axelsson, Jan </w:t>
      </w:r>
      <w:proofErr w:type="gramStart"/>
      <w:r>
        <w:rPr>
          <w:rFonts w:ascii="Times" w:hAnsi="Times" w:cs="Times"/>
        </w:rPr>
        <w:t>Ögren,                                                                                                                         Lena</w:t>
      </w:r>
      <w:proofErr w:type="gramEnd"/>
      <w:r>
        <w:rPr>
          <w:rFonts w:ascii="Times" w:hAnsi="Times" w:cs="Times"/>
        </w:rPr>
        <w:t xml:space="preserve"> Crameus och Jan-Evert Jäderlund</w:t>
      </w:r>
    </w:p>
    <w:p w14:paraId="3AD93F86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B66B9EB" w14:textId="77777777" w:rsidR="006B0876" w:rsidRDefault="006B0876" w:rsidP="006B0876">
      <w:pPr>
        <w:widowControl w:val="0"/>
        <w:autoSpaceDE w:val="0"/>
        <w:autoSpaceDN w:val="0"/>
        <w:adjustRightInd w:val="0"/>
        <w:ind w:left="260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Nya bostäder</w:t>
      </w:r>
    </w:p>
    <w:p w14:paraId="6EF735B9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Lägenheterna i Grisselmaren 2 (kasern 4) är slutsålda. I Grisselmaren 1 finns en osåld kvar.                                                                                                                                                                  I Kanslihuset är </w:t>
      </w:r>
      <w:r w:rsidR="00576271" w:rsidRPr="00DF58D6">
        <w:rPr>
          <w:rFonts w:ascii="Times" w:hAnsi="Times" w:cs="Times"/>
        </w:rPr>
        <w:t xml:space="preserve">14 </w:t>
      </w:r>
      <w:proofErr w:type="spellStart"/>
      <w:r w:rsidR="00576271" w:rsidRPr="00DF58D6">
        <w:rPr>
          <w:rFonts w:ascii="Times" w:hAnsi="Times" w:cs="Times"/>
        </w:rPr>
        <w:t>st</w:t>
      </w:r>
      <w:proofErr w:type="spellEnd"/>
      <w:r w:rsidR="00576271" w:rsidRPr="00DF58D6">
        <w:rPr>
          <w:rFonts w:ascii="Times" w:hAnsi="Times" w:cs="Times"/>
        </w:rPr>
        <w:t xml:space="preserve"> av </w:t>
      </w:r>
      <w:r w:rsidRPr="00DF58D6">
        <w:rPr>
          <w:rFonts w:ascii="Times" w:hAnsi="Times" w:cs="Times"/>
        </w:rPr>
        <w:t xml:space="preserve">de </w:t>
      </w:r>
      <w:r>
        <w:rPr>
          <w:rFonts w:ascii="Times" w:hAnsi="Times" w:cs="Times"/>
        </w:rPr>
        <w:t>femton lägenheterna sålda eller tecknade.</w:t>
      </w:r>
    </w:p>
    <w:p w14:paraId="1CD4F3BE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Vasallen har köpt tillbaka byggrätten av </w:t>
      </w:r>
      <w:proofErr w:type="spellStart"/>
      <w:r>
        <w:rPr>
          <w:rFonts w:ascii="Times" w:hAnsi="Times" w:cs="Times"/>
        </w:rPr>
        <w:t>Besqab</w:t>
      </w:r>
      <w:proofErr w:type="spellEnd"/>
      <w:r>
        <w:rPr>
          <w:rFonts w:ascii="Times" w:hAnsi="Times" w:cs="Times"/>
        </w:rPr>
        <w:t xml:space="preserve"> för radhusen i Ekbacken (vid vattentornet) och kommer bygga i egen regi. De tretton radhusen ska säljas som ägarlägenheter (i princip som enskilda fastigheter), </w:t>
      </w:r>
      <w:proofErr w:type="gramStart"/>
      <w:r>
        <w:rPr>
          <w:rFonts w:ascii="Times" w:hAnsi="Times" w:cs="Times"/>
        </w:rPr>
        <w:t>dvs</w:t>
      </w:r>
      <w:proofErr w:type="gramEnd"/>
      <w:r>
        <w:rPr>
          <w:rFonts w:ascii="Times" w:hAnsi="Times" w:cs="Times"/>
        </w:rPr>
        <w:t xml:space="preserve"> det blir ingen bostadsrättförening, däremot en samfällighet som ska ansvara för väg mm.  </w:t>
      </w:r>
    </w:p>
    <w:p w14:paraId="30978B7A" w14:textId="6FB4C829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De två bostadshusen Rindöhöjden som kommer ligga på höjden mellan rivna Militärrestaurangen och kasern 1 och 2, står inför snar byggstart. B</w:t>
      </w:r>
      <w:r w:rsidR="00DF58D6">
        <w:rPr>
          <w:rFonts w:ascii="Times" w:hAnsi="Times" w:cs="Times"/>
        </w:rPr>
        <w:t xml:space="preserve">ygglov klart. </w:t>
      </w:r>
      <w:proofErr w:type="gramStart"/>
      <w:r>
        <w:rPr>
          <w:rFonts w:ascii="Times" w:hAnsi="Times" w:cs="Times"/>
        </w:rPr>
        <w:t>65%</w:t>
      </w:r>
      <w:proofErr w:type="gramEnd"/>
      <w:r>
        <w:rPr>
          <w:rFonts w:ascii="Times" w:hAnsi="Times" w:cs="Times"/>
        </w:rPr>
        <w:t xml:space="preserve"> av lä</w:t>
      </w:r>
      <w:r w:rsidR="00576271">
        <w:rPr>
          <w:rFonts w:ascii="Times" w:hAnsi="Times" w:cs="Times"/>
        </w:rPr>
        <w:t>genheterna sålda. Byg</w:t>
      </w:r>
      <w:r w:rsidR="00576271" w:rsidRPr="00DF58D6">
        <w:rPr>
          <w:rFonts w:ascii="Times" w:hAnsi="Times" w:cs="Times"/>
        </w:rPr>
        <w:t>gentreprenör</w:t>
      </w:r>
      <w:r>
        <w:rPr>
          <w:rFonts w:ascii="Times" w:hAnsi="Times" w:cs="Times"/>
        </w:rPr>
        <w:t xml:space="preserve"> blir Einar Mattson.  </w:t>
      </w:r>
    </w:p>
    <w:p w14:paraId="40CE9DCA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Kasern 1 och 2. Vasallen projekterar vidare för att det i alla fall i den ena ska byggas mindre hyreslägenheter.</w:t>
      </w:r>
    </w:p>
    <w:p w14:paraId="51881963" w14:textId="77777777" w:rsidR="006B0876" w:rsidRPr="00DF58D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När skolan så småningom flyttar så kommer Vasallen försöka få till stånd </w:t>
      </w:r>
      <w:r w:rsidRPr="00DF58D6">
        <w:rPr>
          <w:rFonts w:ascii="Times" w:hAnsi="Times" w:cs="Times"/>
        </w:rPr>
        <w:t xml:space="preserve">bygge av </w:t>
      </w:r>
      <w:r w:rsidR="00576271" w:rsidRPr="00DF58D6">
        <w:rPr>
          <w:rFonts w:ascii="Times" w:hAnsi="Times" w:cs="Times"/>
        </w:rPr>
        <w:t xml:space="preserve">ytterligare lägenheter </w:t>
      </w:r>
      <w:r w:rsidRPr="00DF58D6">
        <w:rPr>
          <w:rFonts w:ascii="Times" w:hAnsi="Times" w:cs="Times"/>
        </w:rPr>
        <w:t>även på den marken</w:t>
      </w:r>
      <w:r w:rsidR="00576271" w:rsidRPr="00DF58D6">
        <w:rPr>
          <w:rFonts w:ascii="Times" w:hAnsi="Times" w:cs="Times"/>
        </w:rPr>
        <w:t>, möjligen kan även de lägenheterna bli hyresrätter</w:t>
      </w:r>
      <w:r w:rsidRPr="00DF58D6">
        <w:rPr>
          <w:rFonts w:ascii="Times" w:hAnsi="Times" w:cs="Times"/>
        </w:rPr>
        <w:t>.</w:t>
      </w:r>
    </w:p>
    <w:p w14:paraId="6D42BDFC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47F5047" w14:textId="77777777" w:rsidR="006B0876" w:rsidRDefault="006B0876" w:rsidP="00DF58D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 xml:space="preserve">Pågående projekt </w:t>
      </w:r>
    </w:p>
    <w:p w14:paraId="133784A5" w14:textId="056FAF81" w:rsidR="006B0876" w:rsidRDefault="006B0876" w:rsidP="00DF58D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Bygge av ny lekpark i Äppellunden. </w:t>
      </w:r>
    </w:p>
    <w:p w14:paraId="53E8610B" w14:textId="77777777" w:rsidR="006B0876" w:rsidRDefault="006B0876" w:rsidP="00DF58D6">
      <w:pPr>
        <w:widowControl w:val="0"/>
        <w:autoSpaceDE w:val="0"/>
        <w:autoSpaceDN w:val="0"/>
        <w:adjustRightInd w:val="0"/>
        <w:ind w:firstLine="1304"/>
        <w:rPr>
          <w:rFonts w:ascii="Times" w:hAnsi="Times" w:cs="Times"/>
        </w:rPr>
      </w:pPr>
      <w:r>
        <w:rPr>
          <w:rFonts w:ascii="Times" w:hAnsi="Times" w:cs="Times"/>
        </w:rPr>
        <w:t>Invigs senare i höst.</w:t>
      </w:r>
    </w:p>
    <w:p w14:paraId="14DFB831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5A9F76E" w14:textId="5993805B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F.d. Sjukan. Renovering och målning fasadputs (kommer få en lite ljusare kulör </w:t>
      </w:r>
      <w:r w:rsidR="00DF58D6">
        <w:rPr>
          <w:rFonts w:ascii="Times" w:hAnsi="Times" w:cs="Times"/>
        </w:rPr>
        <w:br/>
      </w:r>
      <w:r>
        <w:rPr>
          <w:rFonts w:ascii="Times" w:hAnsi="Times" w:cs="Times"/>
        </w:rPr>
        <w:t>än tidigare.)</w:t>
      </w:r>
    </w:p>
    <w:p w14:paraId="448629AD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F9AF35" w14:textId="0AB00093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Markan. Antikvarisk utredning påbörjas för se hur fastigheten bäst kan omvandlas till bostäder.</w:t>
      </w:r>
    </w:p>
    <w:p w14:paraId="2AC36A88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5DABAED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341CF91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EC4D3BB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FB6F8B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 xml:space="preserve">Kommande projekt  </w:t>
      </w:r>
    </w:p>
    <w:p w14:paraId="6BF313B1" w14:textId="1D12AEE4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Hotellet är fortfarande aktuellt men än har ingen finansiär till bygget av själva fastigheten hittats. Flera hotellkedjor intresserade av driften.</w:t>
      </w:r>
    </w:p>
    <w:p w14:paraId="70CC3019" w14:textId="77777777" w:rsidR="00DF58D6" w:rsidRDefault="00DF58D6" w:rsidP="00DF58D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2A6EB0" w14:textId="25EBAC39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Ny skola. Kommunen har påbörjat planarbetet för bygge av ny skola på marken mitt emot nuvarande skolan, på gamla </w:t>
      </w:r>
      <w:proofErr w:type="spellStart"/>
      <w:r>
        <w:rPr>
          <w:rFonts w:ascii="Times" w:hAnsi="Times" w:cs="Times"/>
        </w:rPr>
        <w:t>vpl</w:t>
      </w:r>
      <w:proofErr w:type="spellEnd"/>
      <w:r>
        <w:rPr>
          <w:rFonts w:ascii="Times" w:hAnsi="Times" w:cs="Times"/>
        </w:rPr>
        <w:t xml:space="preserve">-parkeringen där nu ett </w:t>
      </w:r>
      <w:proofErr w:type="spellStart"/>
      <w:r>
        <w:rPr>
          <w:rFonts w:ascii="Times" w:hAnsi="Times" w:cs="Times"/>
        </w:rPr>
        <w:t>båttält</w:t>
      </w:r>
      <w:proofErr w:type="spellEnd"/>
      <w:r>
        <w:rPr>
          <w:rFonts w:ascii="Times" w:hAnsi="Times" w:cs="Times"/>
        </w:rPr>
        <w:t xml:space="preserve"> står. Inga beslut än fattade om byggstart. Bedömning är att den kan stå färdig tidigast till höstterminen 2019.</w:t>
      </w:r>
    </w:p>
    <w:p w14:paraId="14E513D5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3368734" w14:textId="1A79B48A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lastRenderedPageBreak/>
        <w:t>•</w:t>
      </w:r>
      <w:r>
        <w:rPr>
          <w:rFonts w:ascii="Times" w:hAnsi="Times" w:cs="Times"/>
        </w:rPr>
        <w:tab/>
        <w:t>Röda Fortet (hästskobarackerna mot Oxdjupet). Ligger utanför gällande detaljplanområdet. Inga konkreta planer än.</w:t>
      </w:r>
    </w:p>
    <w:p w14:paraId="4DEDB1E7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2CEC6DB" w14:textId="28459010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F.d. biblioteket. Vasallen ser gärna att byggnaden kan bevaras. Rindövägens sträckning </w:t>
      </w:r>
      <w:proofErr w:type="gramStart"/>
      <w:r>
        <w:rPr>
          <w:rFonts w:ascii="Times" w:hAnsi="Times" w:cs="Times"/>
        </w:rPr>
        <w:t>ej</w:t>
      </w:r>
      <w:proofErr w:type="gramEnd"/>
      <w:r>
        <w:rPr>
          <w:rFonts w:ascii="Times" w:hAnsi="Times" w:cs="Times"/>
        </w:rPr>
        <w:t xml:space="preserve"> än fastställd. SL ende aktören idag som vill ha en </w:t>
      </w:r>
      <w:proofErr w:type="spellStart"/>
      <w:r>
        <w:rPr>
          <w:rFonts w:ascii="Times" w:hAnsi="Times" w:cs="Times"/>
        </w:rPr>
        <w:t>omdragning</w:t>
      </w:r>
      <w:proofErr w:type="spellEnd"/>
      <w:r>
        <w:rPr>
          <w:rFonts w:ascii="Times" w:hAnsi="Times" w:cs="Times"/>
        </w:rPr>
        <w:t xml:space="preserve"> av vägen som då skulle gå in vid bibliotekets ena hörna. Deras skäl har med hållplatsens placering och startsträcka mot backe att göra.</w:t>
      </w:r>
    </w:p>
    <w:p w14:paraId="41AF9487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7E1D823" w14:textId="678C8549" w:rsidR="006B0876" w:rsidRDefault="00DF58D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</w:r>
      <w:r w:rsidR="006B0876">
        <w:rPr>
          <w:rFonts w:ascii="Times" w:hAnsi="Times" w:cs="Times"/>
        </w:rPr>
        <w:t>Strandpromenadens norra del från hamnen till Oxdjupets färjeläger kommer troligen färdigställas under 2016.</w:t>
      </w:r>
    </w:p>
    <w:p w14:paraId="4AABD7B9" w14:textId="77777777" w:rsidR="00DF58D6" w:rsidRDefault="00DF58D6" w:rsidP="00DF58D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F248D6A" w14:textId="4584B8F3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Snabb-båtförbindelse</w:t>
      </w:r>
      <w:proofErr w:type="spellEnd"/>
      <w:r>
        <w:rPr>
          <w:rFonts w:ascii="Times" w:hAnsi="Times" w:cs="Times"/>
        </w:rPr>
        <w:t xml:space="preserve"> Rindö Östra – Stockholm. En entreprenör har fått tillstånd för köra eldrivna passagerarfartyg under en testperiod. Körtiden in till Stockholm skulle bli ca halvtimmen. Under testperioden får dom </w:t>
      </w:r>
      <w:proofErr w:type="gramStart"/>
      <w:r>
        <w:rPr>
          <w:rFonts w:ascii="Times" w:hAnsi="Times" w:cs="Times"/>
        </w:rPr>
        <w:t>ej</w:t>
      </w:r>
      <w:proofErr w:type="gramEnd"/>
      <w:r>
        <w:rPr>
          <w:rFonts w:ascii="Times" w:hAnsi="Times" w:cs="Times"/>
        </w:rPr>
        <w:t xml:space="preserve"> köra passagerare, och finansieringen för projektet är ej helt klar.</w:t>
      </w:r>
    </w:p>
    <w:p w14:paraId="2851E610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F3C362" w14:textId="362E5907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>Hamnkrog. Bygglov är klart och byggtiden kan klaras på dryga halvåret. Ingen byggstart förrän krögare hittats som är beredd ha året-runt-öppet.</w:t>
      </w:r>
    </w:p>
    <w:p w14:paraId="6A9B830E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FFA4F9" w14:textId="2C327EBC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Den nu tomma fastigheten i hamnen nedanför </w:t>
      </w:r>
      <w:r w:rsidRPr="00DF58D6">
        <w:rPr>
          <w:rFonts w:ascii="Times" w:hAnsi="Times" w:cs="Times"/>
        </w:rPr>
        <w:t xml:space="preserve">Tritonhöjden </w:t>
      </w:r>
      <w:r w:rsidR="00576271" w:rsidRPr="00DF58D6">
        <w:rPr>
          <w:rFonts w:ascii="Times" w:hAnsi="Times" w:cs="Times"/>
        </w:rPr>
        <w:t xml:space="preserve">planeras </w:t>
      </w:r>
      <w:r>
        <w:rPr>
          <w:rFonts w:ascii="Times" w:hAnsi="Times" w:cs="Times"/>
        </w:rPr>
        <w:t xml:space="preserve">att rivas och ersättas med en ungefär lika stor byggnad som ska inrymma butikslokaler och kontor. Trolig byggstart under 2016. </w:t>
      </w:r>
    </w:p>
    <w:p w14:paraId="08FBD542" w14:textId="77777777" w:rsidR="00DF58D6" w:rsidRDefault="00DF58D6" w:rsidP="00DF58D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B6A2390" w14:textId="2834B476" w:rsidR="006B0876" w:rsidRDefault="006B0876" w:rsidP="00DF58D6">
      <w:pPr>
        <w:widowControl w:val="0"/>
        <w:autoSpaceDE w:val="0"/>
        <w:autoSpaceDN w:val="0"/>
        <w:adjustRightInd w:val="0"/>
        <w:ind w:left="1304" w:hanging="1304"/>
        <w:rPr>
          <w:rFonts w:ascii="Times" w:hAnsi="Times" w:cs="Times"/>
        </w:rPr>
      </w:pPr>
      <w:r>
        <w:rPr>
          <w:rFonts w:ascii="Times" w:hAnsi="Times" w:cs="Times"/>
        </w:rPr>
        <w:t>•</w:t>
      </w:r>
      <w:r>
        <w:rPr>
          <w:rFonts w:ascii="Times" w:hAnsi="Times" w:cs="Times"/>
        </w:rPr>
        <w:tab/>
        <w:t xml:space="preserve">De nya kvarteren runt blivande Hamntorget (gamla militärrestaurangen och </w:t>
      </w:r>
      <w:proofErr w:type="spellStart"/>
      <w:proofErr w:type="gramStart"/>
      <w:r>
        <w:rPr>
          <w:rFonts w:ascii="Times" w:hAnsi="Times" w:cs="Times"/>
        </w:rPr>
        <w:t>Vattenhallen</w:t>
      </w:r>
      <w:proofErr w:type="spellEnd"/>
      <w:r>
        <w:rPr>
          <w:rFonts w:ascii="Times" w:hAnsi="Times" w:cs="Times"/>
        </w:rPr>
        <w:t xml:space="preserve">)  </w:t>
      </w:r>
      <w:r w:rsidRPr="00DF58D6">
        <w:rPr>
          <w:rFonts w:ascii="Times" w:hAnsi="Times" w:cs="Times"/>
        </w:rPr>
        <w:t>kommer</w:t>
      </w:r>
      <w:proofErr w:type="gramEnd"/>
      <w:r w:rsidRPr="00DF58D6">
        <w:rPr>
          <w:rFonts w:ascii="Times" w:hAnsi="Times" w:cs="Times"/>
        </w:rPr>
        <w:t xml:space="preserve"> </w:t>
      </w:r>
      <w:r w:rsidR="00576271" w:rsidRPr="00DF58D6">
        <w:rPr>
          <w:rFonts w:ascii="Times" w:hAnsi="Times" w:cs="Times"/>
        </w:rPr>
        <w:t xml:space="preserve">enligt aktuell planering </w:t>
      </w:r>
      <w:r>
        <w:rPr>
          <w:rFonts w:ascii="Times" w:hAnsi="Times" w:cs="Times"/>
        </w:rPr>
        <w:t xml:space="preserve">inte bebyggas förrän efter kasern 1 och 2 färdigställts. </w:t>
      </w:r>
    </w:p>
    <w:p w14:paraId="01E30E61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EAB4227" w14:textId="77777777" w:rsidR="006B0876" w:rsidRDefault="006B0876" w:rsidP="00DF58D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u w:val="single"/>
        </w:rPr>
      </w:pPr>
      <w:bookmarkStart w:id="0" w:name="_GoBack"/>
      <w:bookmarkEnd w:id="0"/>
      <w:r>
        <w:rPr>
          <w:rFonts w:ascii="Times" w:hAnsi="Times" w:cs="Times"/>
          <w:b/>
          <w:bCs/>
          <w:u w:val="single"/>
        </w:rPr>
        <w:t>Arkitektur och stil för nybyggnation</w:t>
      </w:r>
    </w:p>
    <w:p w14:paraId="0B15C4BD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Vasallens och involverade arkitektbyråers inriktning är att nyproducerade fastigheter ska byggas i stil och färgsättning som inte ligger för nära de gamla kulturfastigheternas. Den äldre bebyggelsen framhävs bäst om det nya ges ett eget modernare uttryck.</w:t>
      </w:r>
    </w:p>
    <w:p w14:paraId="5D2946B9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38B0CAA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7186FC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Vid </w:t>
      </w:r>
      <w:proofErr w:type="gramStart"/>
      <w:r>
        <w:rPr>
          <w:rFonts w:ascii="Times" w:hAnsi="Times" w:cs="Times"/>
        </w:rPr>
        <w:t>pennan                                                                                                                                            /Urban</w:t>
      </w:r>
      <w:proofErr w:type="gramEnd"/>
      <w:r>
        <w:rPr>
          <w:rFonts w:ascii="Times" w:hAnsi="Times" w:cs="Times"/>
        </w:rPr>
        <w:t xml:space="preserve"> Lisinski</w:t>
      </w:r>
    </w:p>
    <w:p w14:paraId="1654585A" w14:textId="77777777" w:rsidR="006B0876" w:rsidRDefault="006B0876" w:rsidP="006B0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CCE3044" w14:textId="77777777" w:rsidR="00E87A60" w:rsidRDefault="00E87A60"/>
    <w:sectPr w:rsidR="00E87A60" w:rsidSect="00A5319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6"/>
    <w:rsid w:val="00576271"/>
    <w:rsid w:val="006B0876"/>
    <w:rsid w:val="00DF58D6"/>
    <w:rsid w:val="00E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33F9D"/>
  <w14:defaultImageDpi w14:val="300"/>
  <w15:docId w15:val="{C1A9460C-A723-40EE-80DC-80383E27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Vasallen AB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Brehmer</dc:creator>
  <cp:keywords/>
  <dc:description/>
  <cp:lastModifiedBy>Michel Blanc</cp:lastModifiedBy>
  <cp:revision>2</cp:revision>
  <dcterms:created xsi:type="dcterms:W3CDTF">2015-09-24T15:26:00Z</dcterms:created>
  <dcterms:modified xsi:type="dcterms:W3CDTF">2015-09-24T15:26:00Z</dcterms:modified>
</cp:coreProperties>
</file>