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B3" w:rsidRDefault="00205CB3">
      <w:pPr>
        <w:rPr>
          <w:b/>
          <w:sz w:val="36"/>
          <w:szCs w:val="36"/>
        </w:rPr>
      </w:pPr>
      <w:r>
        <w:rPr>
          <w:b/>
          <w:noProof/>
          <w:sz w:val="36"/>
          <w:szCs w:val="36"/>
          <w:lang w:eastAsia="sv-SE"/>
        </w:rPr>
        <mc:AlternateContent>
          <mc:Choice Requires="wps">
            <w:drawing>
              <wp:anchor distT="0" distB="0" distL="114300" distR="114300" simplePos="0" relativeHeight="251661312" behindDoc="0" locked="0" layoutInCell="1" allowOverlap="1" wp14:anchorId="1E25AA6E" wp14:editId="2608078B">
                <wp:simplePos x="0" y="0"/>
                <wp:positionH relativeFrom="page">
                  <wp:posOffset>6076950</wp:posOffset>
                </wp:positionH>
                <wp:positionV relativeFrom="page">
                  <wp:posOffset>1219835</wp:posOffset>
                </wp:positionV>
                <wp:extent cx="1066165" cy="961390"/>
                <wp:effectExtent l="0" t="635" r="635"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B3" w:rsidRDefault="00205CB3" w:rsidP="00205CB3">
                            <w:pPr>
                              <w:rPr>
                                <w:b/>
                                <w:szCs w:val="24"/>
                              </w:rPr>
                            </w:pPr>
                            <w:r>
                              <w:rPr>
                                <w:rFonts w:ascii="Times New Roman" w:hAnsi="Times New Roman"/>
                                <w:b/>
                                <w:noProof/>
                                <w:sz w:val="20"/>
                                <w:lang w:eastAsia="sv-SE"/>
                              </w:rPr>
                              <w:drawing>
                                <wp:inline distT="0" distB="0" distL="0" distR="0" wp14:anchorId="66A5561E" wp14:editId="6FE59D7A">
                                  <wp:extent cx="1066800" cy="962025"/>
                                  <wp:effectExtent l="0" t="0" r="0" b="9525"/>
                                  <wp:docPr id="4" name="Bildobjekt 4" descr="Bild på löv och fr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å löv och fruk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478.5pt;margin-top:96.05pt;width:83.95pt;height:75.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" filled="f" stroked="f">
                <v:textbox style="mso-fit-shape-to-text:t" inset="0,0,0,0">
                  <w:txbxContent>
                    <w:p w:rsidR="00205CB3" w:rsidRDefault="00205CB3" w:rsidP="00205CB3">
                      <w:pPr>
                        <w:rPr>
                          <w:b/>
                          <w:szCs w:val="24"/>
                        </w:rPr>
                      </w:pPr>
                      <w:r>
                        <w:rPr>
                          <w:rFonts w:ascii="Times New Roman" w:hAnsi="Times New Roman"/>
                          <w:b/>
                          <w:noProof/>
                          <w:sz w:val="20"/>
                          <w:lang w:eastAsia="sv-SE"/>
                        </w:rPr>
                        <w:drawing>
                          <wp:inline distT="0" distB="0" distL="0" distR="0" wp14:anchorId="66A5561E" wp14:editId="6FE59D7A">
                            <wp:extent cx="1066800" cy="962025"/>
                            <wp:effectExtent l="0" t="0" r="0" b="9525"/>
                            <wp:docPr id="4" name="Bildobjekt 4" descr="Bild på löv och fr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å löv och fru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txbxContent>
                </v:textbox>
                <w10:wrap anchorx="page" anchory="page"/>
              </v:shape>
            </w:pict>
          </mc:Fallback>
        </mc:AlternateContent>
      </w:r>
      <w:r>
        <w:rPr>
          <w:b/>
          <w:noProof/>
          <w:sz w:val="36"/>
          <w:szCs w:val="36"/>
          <w:lang w:eastAsia="sv-SE"/>
        </w:rPr>
        <mc:AlternateContent>
          <mc:Choice Requires="wps">
            <w:drawing>
              <wp:anchor distT="0" distB="0" distL="114300" distR="114300" simplePos="0" relativeHeight="251660288" behindDoc="0" locked="0" layoutInCell="1" allowOverlap="1" wp14:anchorId="1D162136" wp14:editId="7504D38E">
                <wp:simplePos x="0" y="0"/>
                <wp:positionH relativeFrom="page">
                  <wp:posOffset>5962015</wp:posOffset>
                </wp:positionH>
                <wp:positionV relativeFrom="page">
                  <wp:posOffset>554990</wp:posOffset>
                </wp:positionV>
                <wp:extent cx="1174750" cy="342900"/>
                <wp:effectExtent l="0" t="254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B3" w:rsidRPr="00EC3B89" w:rsidRDefault="006B489C" w:rsidP="00205CB3">
                            <w:pPr>
                              <w:pStyle w:val="Volymochrende"/>
                              <w:jc w:val="right"/>
                              <w:rPr>
                                <w:rFonts w:ascii="Arial Black" w:hAnsi="Arial Black"/>
                                <w:b/>
                                <w:color w:val="C2C2AD"/>
                                <w:spacing w:val="20"/>
                                <w:sz w:val="16"/>
                                <w:szCs w:val="16"/>
                              </w:rPr>
                            </w:pPr>
                            <w:r>
                              <w:rPr>
                                <w:rFonts w:ascii="Arial Black" w:hAnsi="Arial Black"/>
                                <w:b/>
                                <w:color w:val="C2C2AD"/>
                                <w:spacing w:val="20"/>
                                <w:sz w:val="16"/>
                                <w:szCs w:val="16"/>
                              </w:rPr>
                              <w:t>2013-10-12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7" type="#_x0000_t202" style="position:absolute;margin-left:469.45pt;margin-top:43.7pt;width:92.5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" filled="f" stroked="f">
                <v:textbox inset="0,0,0,0">
                  <w:txbxContent>
                    <w:p w:rsidR="00205CB3" w:rsidRPr="00EC3B89" w:rsidRDefault="006B489C" w:rsidP="00205CB3">
                      <w:pPr>
                        <w:pStyle w:val="Volymochrende"/>
                        <w:jc w:val="right"/>
                        <w:rPr>
                          <w:rFonts w:ascii="Arial Black" w:hAnsi="Arial Black"/>
                          <w:b/>
                          <w:color w:val="C2C2AD"/>
                          <w:spacing w:val="20"/>
                          <w:sz w:val="16"/>
                          <w:szCs w:val="16"/>
                        </w:rPr>
                      </w:pPr>
                      <w:r>
                        <w:rPr>
                          <w:rFonts w:ascii="Arial Black" w:hAnsi="Arial Black"/>
                          <w:b/>
                          <w:color w:val="C2C2AD"/>
                          <w:spacing w:val="20"/>
                          <w:sz w:val="16"/>
                          <w:szCs w:val="16"/>
                        </w:rPr>
                        <w:t>2013-10-12</w:t>
                      </w:r>
                    </w:p>
                  </w:txbxContent>
                </v:textbox>
                <w10:wrap anchorx="page" anchory="page"/>
              </v:shape>
            </w:pict>
          </mc:Fallback>
        </mc:AlternateContent>
      </w:r>
      <w:r>
        <w:rPr>
          <w:b/>
          <w:noProof/>
          <w:sz w:val="36"/>
          <w:szCs w:val="36"/>
          <w:lang w:eastAsia="sv-SE"/>
        </w:rPr>
        <mc:AlternateContent>
          <mc:Choice Requires="wps">
            <w:drawing>
              <wp:anchor distT="0" distB="0" distL="114300" distR="114300" simplePos="0" relativeHeight="251659264" behindDoc="0" locked="0" layoutInCell="1" allowOverlap="1" wp14:anchorId="5534DE9A" wp14:editId="684CA910">
                <wp:simplePos x="0" y="0"/>
                <wp:positionH relativeFrom="page">
                  <wp:posOffset>549275</wp:posOffset>
                </wp:positionH>
                <wp:positionV relativeFrom="page">
                  <wp:posOffset>795655</wp:posOffset>
                </wp:positionV>
                <wp:extent cx="6649720" cy="962025"/>
                <wp:effectExtent l="0" t="0" r="1905" b="444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05CB3" w:rsidRPr="00D347F4" w:rsidRDefault="00205CB3" w:rsidP="00205CB3">
                            <w:pPr>
                              <w:pStyle w:val="Huvudrubrik"/>
                              <w:jc w:val="both"/>
                            </w:pPr>
                            <w:proofErr w:type="spellStart"/>
                            <w:r w:rsidRPr="00EC3B89">
                              <w:rPr>
                                <w:rFonts w:ascii="Arial Black" w:hAnsi="Arial Black"/>
                                <w:sz w:val="72"/>
                                <w:szCs w:val="72"/>
                              </w:rPr>
                              <w:t>föreningen</w:t>
                            </w:r>
                            <w:proofErr w:type="spellEnd"/>
                            <w:r>
                              <w:rPr>
                                <w:rFonts w:ascii="Arial Black" w:hAnsi="Arial Black"/>
                                <w:sz w:val="72"/>
                                <w:szCs w:val="72"/>
                              </w:rPr>
                              <w:t xml:space="preserve"> </w:t>
                            </w:r>
                            <w:proofErr w:type="spellStart"/>
                            <w:r w:rsidRPr="00EC3B89">
                              <w:rPr>
                                <w:sz w:val="72"/>
                                <w:szCs w:val="72"/>
                              </w:rPr>
                              <w:t>rindöborna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8" type="#_x0000_t202" style="position:absolute;margin-left:43.25pt;margin-top:62.65pt;width:523.6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" filled="f" stroked="f" strokecolor="white">
                <v:textbox inset="0,0,0,0">
                  <w:txbxContent>
                    <w:p w:rsidR="00205CB3" w:rsidRPr="00D347F4" w:rsidRDefault="00205CB3" w:rsidP="00205CB3">
                      <w:pPr>
                        <w:pStyle w:val="Huvudrubrik"/>
                        <w:jc w:val="both"/>
                      </w:pPr>
                      <w:proofErr w:type="spellStart"/>
                      <w:r w:rsidRPr="00EC3B89">
                        <w:rPr>
                          <w:rFonts w:ascii="Arial Black" w:hAnsi="Arial Black"/>
                          <w:sz w:val="72"/>
                          <w:szCs w:val="72"/>
                        </w:rPr>
                        <w:t>föreningen</w:t>
                      </w:r>
                      <w:proofErr w:type="spellEnd"/>
                      <w:r>
                        <w:rPr>
                          <w:rFonts w:ascii="Arial Black" w:hAnsi="Arial Black"/>
                          <w:sz w:val="72"/>
                          <w:szCs w:val="72"/>
                        </w:rPr>
                        <w:t xml:space="preserve"> </w:t>
                      </w:r>
                      <w:proofErr w:type="spellStart"/>
                      <w:r w:rsidRPr="00EC3B89">
                        <w:rPr>
                          <w:sz w:val="72"/>
                          <w:szCs w:val="72"/>
                        </w:rPr>
                        <w:t>rindöborna</w:t>
                      </w:r>
                      <w:proofErr w:type="spellEnd"/>
                    </w:p>
                  </w:txbxContent>
                </v:textbox>
                <w10:wrap anchorx="page" anchory="page"/>
              </v:shape>
            </w:pict>
          </mc:Fallback>
        </mc:AlternateContent>
      </w:r>
      <w:r>
        <w:rPr>
          <w:b/>
          <w:noProof/>
          <w:sz w:val="36"/>
          <w:szCs w:val="36"/>
          <w:lang w:eastAsia="sv-SE"/>
        </w:rPr>
        <mc:AlternateContent>
          <mc:Choice Requires="wps">
            <w:drawing>
              <wp:anchor distT="0" distB="0" distL="114300" distR="114300" simplePos="0" relativeHeight="251658240" behindDoc="0" locked="0" layoutInCell="1" allowOverlap="1" wp14:anchorId="5FFEB2F6" wp14:editId="492473A3">
                <wp:simplePos x="0" y="0"/>
                <wp:positionH relativeFrom="page">
                  <wp:posOffset>484505</wp:posOffset>
                </wp:positionH>
                <wp:positionV relativeFrom="page">
                  <wp:posOffset>465455</wp:posOffset>
                </wp:positionV>
                <wp:extent cx="6809105" cy="1182370"/>
                <wp:effectExtent l="0" t="0" r="254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288B2" id="Rektangel 1" o:spid="_x0000_s1026" style="position:absolute;margin-left:38.15pt;margin-top:36.65pt;width:536.15pt;height:9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" fillcolor="#663" stroked="f">
                <w10:wrap anchorx="page" anchory="page"/>
              </v:rect>
            </w:pict>
          </mc:Fallback>
        </mc:AlternateContent>
      </w:r>
    </w:p>
    <w:p w:rsidR="008A651F" w:rsidRDefault="008A651F" w:rsidP="008A651F">
      <w:pPr>
        <w:jc w:val="center"/>
        <w:rPr>
          <w:b/>
          <w:sz w:val="28"/>
          <w:szCs w:val="28"/>
        </w:rPr>
      </w:pPr>
      <w:r>
        <w:rPr>
          <w:b/>
          <w:sz w:val="36"/>
          <w:szCs w:val="36"/>
        </w:rPr>
        <w:t xml:space="preserve"> </w:t>
      </w:r>
      <w:r w:rsidRPr="00421B93">
        <w:rPr>
          <w:b/>
          <w:sz w:val="28"/>
          <w:szCs w:val="28"/>
        </w:rPr>
        <w:t>F</w:t>
      </w:r>
      <w:r>
        <w:rPr>
          <w:b/>
          <w:sz w:val="28"/>
          <w:szCs w:val="28"/>
        </w:rPr>
        <w:t>öreningen Rindöbornas f</w:t>
      </w:r>
      <w:r w:rsidRPr="00421B93">
        <w:rPr>
          <w:b/>
          <w:sz w:val="28"/>
          <w:szCs w:val="28"/>
        </w:rPr>
        <w:t>örslag på</w:t>
      </w:r>
      <w:r>
        <w:rPr>
          <w:b/>
          <w:sz w:val="28"/>
          <w:szCs w:val="28"/>
        </w:rPr>
        <w:t xml:space="preserve"> åtgärder för förbättringar avseende </w:t>
      </w:r>
    </w:p>
    <w:p w:rsidR="008A651F" w:rsidRDefault="008A651F" w:rsidP="008A651F">
      <w:pPr>
        <w:jc w:val="center"/>
        <w:rPr>
          <w:b/>
          <w:sz w:val="28"/>
          <w:szCs w:val="28"/>
        </w:rPr>
      </w:pPr>
      <w:r>
        <w:rPr>
          <w:b/>
          <w:sz w:val="28"/>
          <w:szCs w:val="28"/>
        </w:rPr>
        <w:t xml:space="preserve"> </w:t>
      </w:r>
      <w:r w:rsidRPr="00421B93">
        <w:rPr>
          <w:b/>
          <w:sz w:val="28"/>
          <w:szCs w:val="28"/>
        </w:rPr>
        <w:t>F</w:t>
      </w:r>
      <w:r>
        <w:rPr>
          <w:b/>
          <w:sz w:val="28"/>
          <w:szCs w:val="28"/>
        </w:rPr>
        <w:t>öreningen Rindöbornas f</w:t>
      </w:r>
      <w:r w:rsidRPr="00421B93">
        <w:rPr>
          <w:b/>
          <w:sz w:val="28"/>
          <w:szCs w:val="28"/>
        </w:rPr>
        <w:t>örslag på</w:t>
      </w:r>
      <w:r>
        <w:rPr>
          <w:b/>
          <w:sz w:val="28"/>
          <w:szCs w:val="28"/>
        </w:rPr>
        <w:t xml:space="preserve"> åtgärder för förbättringar avseende resande med buss/bil/färja via Vaxholm-Rindö-Värmdö </w:t>
      </w:r>
    </w:p>
    <w:p w:rsidR="008A651F" w:rsidRDefault="008A651F" w:rsidP="008A651F">
      <w:pPr>
        <w:rPr>
          <w:sz w:val="28"/>
          <w:szCs w:val="28"/>
          <w:u w:val="single"/>
        </w:rPr>
      </w:pPr>
      <w:r w:rsidRPr="00421B93">
        <w:rPr>
          <w:sz w:val="28"/>
          <w:szCs w:val="28"/>
          <w:u w:val="single"/>
        </w:rPr>
        <w:t>Bakgrund</w:t>
      </w:r>
    </w:p>
    <w:p w:rsidR="008A651F" w:rsidRPr="008A651F" w:rsidRDefault="008A651F" w:rsidP="008A651F">
      <w:pPr>
        <w:rPr>
          <w:sz w:val="28"/>
          <w:szCs w:val="28"/>
          <w:u w:val="single"/>
        </w:rPr>
      </w:pPr>
      <w:r>
        <w:t xml:space="preserve">Ett viktigt led i att uppnå en hög miljöprofil i </w:t>
      </w:r>
      <w:proofErr w:type="gramStart"/>
      <w:r>
        <w:t>kommunen,  är</w:t>
      </w:r>
      <w:proofErr w:type="gramEnd"/>
      <w:r>
        <w:t xml:space="preserve"> att öka antalet kommuninvånare som väljer att resa kollektivt. För att detta ska bli verklighet, krävs det att på alla sätt underlätta det kollektiva resealternativet så att det blir så bekvämt och enkelt som möjligt. Flertalet boende på Rindö väljer idag att ta bilen, hela vägen eller till delvis (</w:t>
      </w:r>
      <w:proofErr w:type="gramStart"/>
      <w:r>
        <w:t>tex</w:t>
      </w:r>
      <w:proofErr w:type="gramEnd"/>
      <w:r>
        <w:t xml:space="preserve"> </w:t>
      </w:r>
      <w:proofErr w:type="spellStart"/>
      <w:r>
        <w:t>Engarn</w:t>
      </w:r>
      <w:proofErr w:type="spellEnd"/>
      <w:r>
        <w:t xml:space="preserve">). Att ställa bilen på </w:t>
      </w:r>
      <w:proofErr w:type="spellStart"/>
      <w:r>
        <w:t>Engarn</w:t>
      </w:r>
      <w:proofErr w:type="spellEnd"/>
      <w:r>
        <w:t xml:space="preserve"> är bekvämt, särskilt när man åker hem för att minimera risken att om man missar färjan, behöva stå utomhus och vänta på nästa avgång.  För att få Rindöborna att välja bussen istället för bilen, måste det kollektiva alternativet innebära en trygghet avseende passning buss (</w:t>
      </w:r>
      <w:proofErr w:type="spellStart"/>
      <w:r>
        <w:t>ffa</w:t>
      </w:r>
      <w:proofErr w:type="spellEnd"/>
      <w:r>
        <w:t xml:space="preserve"> 670)/färja. Långa väntetider </w:t>
      </w:r>
      <w:proofErr w:type="spellStart"/>
      <w:r>
        <w:t>pga</w:t>
      </w:r>
      <w:proofErr w:type="spellEnd"/>
      <w:r>
        <w:t xml:space="preserve"> icke anpassade tidtabeller leder ofrånkomligen till att de allra flesta väljer bilen istället. Rindö är under stor tillväxt och det är viktigt att underlätta en kollektiv resevana hos både befintliga och nyinflyttade </w:t>
      </w:r>
      <w:r w:rsidRPr="008A651F">
        <w:t>Rindöbor</w:t>
      </w:r>
      <w:r w:rsidRPr="008A651F">
        <w:rPr>
          <w:sz w:val="28"/>
          <w:szCs w:val="28"/>
        </w:rPr>
        <w:t xml:space="preserve">. </w:t>
      </w:r>
      <w:r>
        <w:t>Vårt förslag innebär långsiktigt ett ökat användande av kollektivtrafiken och därmed minskad belastning på miljön, vägar, färja samt även:</w:t>
      </w:r>
    </w:p>
    <w:p w:rsidR="008A651F" w:rsidRDefault="008A651F" w:rsidP="008A651F">
      <w:pPr>
        <w:pStyle w:val="Liststycke"/>
        <w:numPr>
          <w:ilvl w:val="0"/>
          <w:numId w:val="2"/>
        </w:numPr>
      </w:pPr>
      <w:r>
        <w:t>Kortare/säkrare pendling med kollektiva färdmedel</w:t>
      </w:r>
    </w:p>
    <w:p w:rsidR="008A651F" w:rsidRDefault="008A651F" w:rsidP="008A651F">
      <w:pPr>
        <w:pStyle w:val="Liststycke"/>
        <w:numPr>
          <w:ilvl w:val="0"/>
          <w:numId w:val="2"/>
        </w:numPr>
      </w:pPr>
      <w:r>
        <w:t>Minskad risk för skadegörelse på färja/busshållplats/</w:t>
      </w:r>
      <w:proofErr w:type="gramStart"/>
      <w:r>
        <w:t>omgivning  (</w:t>
      </w:r>
      <w:proofErr w:type="spellStart"/>
      <w:r>
        <w:t>ffa</w:t>
      </w:r>
      <w:proofErr w:type="spellEnd"/>
      <w:proofErr w:type="gramEnd"/>
      <w:r>
        <w:t xml:space="preserve"> kväll och natt </w:t>
      </w:r>
      <w:proofErr w:type="spellStart"/>
      <w:r>
        <w:t>pga</w:t>
      </w:r>
      <w:proofErr w:type="spellEnd"/>
      <w:r>
        <w:t xml:space="preserve"> kortare väntetid)</w:t>
      </w:r>
    </w:p>
    <w:p w:rsidR="008A651F" w:rsidRDefault="008A651F" w:rsidP="008A651F">
      <w:pPr>
        <w:pStyle w:val="Liststycke"/>
        <w:numPr>
          <w:ilvl w:val="0"/>
          <w:numId w:val="2"/>
        </w:numPr>
      </w:pPr>
      <w:r>
        <w:t>Minskad risk för otrygghet i samband med väntan (särskilt natt)</w:t>
      </w:r>
    </w:p>
    <w:p w:rsidR="008A651F" w:rsidRDefault="008A651F" w:rsidP="008A651F">
      <w:pPr>
        <w:pStyle w:val="Liststycke"/>
        <w:numPr>
          <w:ilvl w:val="0"/>
          <w:numId w:val="2"/>
        </w:numPr>
      </w:pPr>
      <w:r>
        <w:t>Minskad vardagsstress</w:t>
      </w:r>
    </w:p>
    <w:p w:rsidR="008A651F" w:rsidRDefault="008A651F" w:rsidP="008A651F">
      <w:pPr>
        <w:pStyle w:val="Liststycke"/>
        <w:numPr>
          <w:ilvl w:val="0"/>
          <w:numId w:val="2"/>
        </w:numPr>
      </w:pPr>
      <w:r>
        <w:t>Färre personbilar på färjan, genom Vaxholm och i köerna in till Stockholm</w:t>
      </w:r>
    </w:p>
    <w:p w:rsidR="008A651F" w:rsidRDefault="008A651F" w:rsidP="008A651F">
      <w:pPr>
        <w:pStyle w:val="Liststycke"/>
        <w:numPr>
          <w:ilvl w:val="0"/>
          <w:numId w:val="2"/>
        </w:numPr>
      </w:pPr>
      <w:r>
        <w:t>Färre bilar på färjan innebär minskad risk att missa anslutande färja vidare till Värmdö</w:t>
      </w:r>
    </w:p>
    <w:p w:rsidR="008A651F" w:rsidRDefault="008A651F" w:rsidP="008A651F">
      <w:pPr>
        <w:pStyle w:val="Liststycke"/>
        <w:numPr>
          <w:ilvl w:val="0"/>
          <w:numId w:val="2"/>
        </w:numPr>
      </w:pPr>
      <w:r>
        <w:t xml:space="preserve">Färre bilar på parkeringsplatsen vid </w:t>
      </w:r>
      <w:proofErr w:type="spellStart"/>
      <w:r>
        <w:t>Engarn</w:t>
      </w:r>
      <w:proofErr w:type="spellEnd"/>
    </w:p>
    <w:p w:rsidR="008A651F" w:rsidRDefault="008A651F" w:rsidP="008A651F">
      <w:pPr>
        <w:pStyle w:val="Liststycke"/>
        <w:numPr>
          <w:ilvl w:val="0"/>
          <w:numId w:val="2"/>
        </w:numPr>
      </w:pPr>
      <w:r>
        <w:t>Många familjer kan klara sig med en bil istället för två</w:t>
      </w:r>
    </w:p>
    <w:p w:rsidR="008A651F" w:rsidRDefault="008A651F" w:rsidP="008A651F">
      <w:pPr>
        <w:pStyle w:val="Liststycke"/>
        <w:numPr>
          <w:ilvl w:val="0"/>
          <w:numId w:val="2"/>
        </w:numPr>
      </w:pPr>
      <w:r>
        <w:t>Förhoppningsvis kommer fler börja cykla till färjan (bättre hälsa)</w:t>
      </w:r>
    </w:p>
    <w:p w:rsidR="008A651F" w:rsidRPr="00421B93" w:rsidRDefault="008A651F" w:rsidP="008A651F">
      <w:pPr>
        <w:rPr>
          <w:sz w:val="28"/>
          <w:szCs w:val="28"/>
          <w:u w:val="single"/>
        </w:rPr>
      </w:pPr>
      <w:r w:rsidRPr="00421B93">
        <w:rPr>
          <w:sz w:val="28"/>
          <w:szCs w:val="28"/>
          <w:u w:val="single"/>
        </w:rPr>
        <w:t>Förslag</w:t>
      </w:r>
    </w:p>
    <w:p w:rsidR="008A651F" w:rsidRDefault="008A651F" w:rsidP="008A651F">
      <w:pPr>
        <w:pStyle w:val="Liststycke"/>
        <w:numPr>
          <w:ilvl w:val="0"/>
          <w:numId w:val="3"/>
        </w:numPr>
      </w:pPr>
      <w:r>
        <w:t>Anpassa bussens (670) tidtabeller (särskilt lågtrafik)till färjan</w:t>
      </w:r>
    </w:p>
    <w:p w:rsidR="008A651F" w:rsidRDefault="008A651F" w:rsidP="008A651F">
      <w:pPr>
        <w:pStyle w:val="Liststycke"/>
        <w:numPr>
          <w:ilvl w:val="0"/>
          <w:numId w:val="3"/>
        </w:numPr>
      </w:pPr>
      <w:r>
        <w:t xml:space="preserve">Informera busschaufförerna om anslutande färja så att onödig fördröjning undviks (t ex vid chaufförsbyte), vilket kan innebära att färjan missas. </w:t>
      </w:r>
    </w:p>
    <w:p w:rsidR="008A651F" w:rsidRDefault="008A651F" w:rsidP="008A651F">
      <w:pPr>
        <w:pStyle w:val="Liststycke"/>
        <w:numPr>
          <w:ilvl w:val="0"/>
          <w:numId w:val="3"/>
        </w:numPr>
      </w:pPr>
      <w:r>
        <w:t>Informera färjepersonalen om att invänta anslutande buss (</w:t>
      </w:r>
      <w:proofErr w:type="gramStart"/>
      <w:r>
        <w:t>tex</w:t>
      </w:r>
      <w:proofErr w:type="gramEnd"/>
      <w:r>
        <w:t xml:space="preserve"> max 2 min), detta gäller </w:t>
      </w:r>
      <w:proofErr w:type="spellStart"/>
      <w:r>
        <w:t>ffa</w:t>
      </w:r>
      <w:proofErr w:type="spellEnd"/>
      <w:r>
        <w:t xml:space="preserve"> under lågtrafik vardagar (efter 19.00) och helger, då det inte innebär risk för genomfartspassagerare att missa anslutande färja till Värmdö. (Detta skulle avsevärt underlättas om busshållplatsen på </w:t>
      </w:r>
      <w:proofErr w:type="spellStart"/>
      <w:r>
        <w:t>Vaxholmssidan</w:t>
      </w:r>
      <w:proofErr w:type="spellEnd"/>
      <w:r>
        <w:t xml:space="preserve"> flyttades närmare färjepåfarten)</w:t>
      </w:r>
    </w:p>
    <w:p w:rsidR="008A651F" w:rsidRDefault="008A651F" w:rsidP="008A651F">
      <w:pPr>
        <w:pStyle w:val="Liststycke"/>
        <w:numPr>
          <w:ilvl w:val="0"/>
          <w:numId w:val="3"/>
        </w:numPr>
      </w:pPr>
      <w:r>
        <w:t>Möjliggör dialog mellan busschaufför och färjepersonal (se system Ljusteröfärja)</w:t>
      </w:r>
    </w:p>
    <w:p w:rsidR="008A651F" w:rsidRDefault="008A651F" w:rsidP="00AE7737">
      <w:pPr>
        <w:pStyle w:val="Liststycke"/>
        <w:numPr>
          <w:ilvl w:val="0"/>
          <w:numId w:val="3"/>
        </w:numPr>
      </w:pPr>
      <w:r>
        <w:t>Öka om möjligt turtätheten för buss 680 på</w:t>
      </w:r>
      <w:r w:rsidR="00AE7737">
        <w:t xml:space="preserve"> </w:t>
      </w:r>
      <w:bookmarkStart w:id="0" w:name="_GoBack"/>
      <w:bookmarkEnd w:id="0"/>
      <w:r>
        <w:t xml:space="preserve"> Rindö</w:t>
      </w:r>
    </w:p>
    <w:p w:rsidR="008A651F" w:rsidRDefault="008A651F" w:rsidP="008A651F">
      <w:pPr>
        <w:ind w:left="360"/>
      </w:pPr>
      <w:r>
        <w:t>FÖRENINGEN RINDÖBORNA</w:t>
      </w:r>
    </w:p>
    <w:p w:rsidR="00AE7737" w:rsidRDefault="00AE7737" w:rsidP="008A651F">
      <w:pPr>
        <w:ind w:left="360"/>
      </w:pPr>
    </w:p>
    <w:p w:rsidR="00AE7737" w:rsidRDefault="00AE7737" w:rsidP="008A651F">
      <w:pPr>
        <w:ind w:left="360"/>
      </w:pPr>
    </w:p>
    <w:p w:rsidR="008A651F" w:rsidRDefault="008A651F" w:rsidP="008A651F">
      <w:pPr>
        <w:ind w:left="360"/>
      </w:pPr>
    </w:p>
    <w:p w:rsidR="001B674F" w:rsidRPr="001B674F" w:rsidRDefault="001B674F" w:rsidP="001B674F">
      <w:pPr>
        <w:rPr>
          <w:b/>
          <w:sz w:val="24"/>
          <w:szCs w:val="24"/>
        </w:rPr>
      </w:pPr>
    </w:p>
    <w:sectPr w:rsidR="001B674F" w:rsidRPr="001B6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E7"/>
    <w:multiLevelType w:val="hybridMultilevel"/>
    <w:tmpl w:val="61AA1E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FB42F63"/>
    <w:multiLevelType w:val="hybridMultilevel"/>
    <w:tmpl w:val="C5A83CE6"/>
    <w:lvl w:ilvl="0" w:tplc="99DAB296">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FD5247"/>
    <w:multiLevelType w:val="hybridMultilevel"/>
    <w:tmpl w:val="44DACF9E"/>
    <w:lvl w:ilvl="0" w:tplc="DCC864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39"/>
    <w:rsid w:val="001B674F"/>
    <w:rsid w:val="00205CB3"/>
    <w:rsid w:val="002712B0"/>
    <w:rsid w:val="005D453D"/>
    <w:rsid w:val="006B489C"/>
    <w:rsid w:val="0080638E"/>
    <w:rsid w:val="00883B1F"/>
    <w:rsid w:val="008A651F"/>
    <w:rsid w:val="00935D39"/>
    <w:rsid w:val="00AE7737"/>
    <w:rsid w:val="00D1506C"/>
    <w:rsid w:val="00ED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05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5D39"/>
    <w:pPr>
      <w:ind w:left="720"/>
      <w:contextualSpacing/>
    </w:pPr>
  </w:style>
  <w:style w:type="paragraph" w:styleId="Ballongtext">
    <w:name w:val="Balloon Text"/>
    <w:basedOn w:val="Normal"/>
    <w:link w:val="BallongtextChar"/>
    <w:uiPriority w:val="99"/>
    <w:semiHidden/>
    <w:unhideWhenUsed/>
    <w:rsid w:val="0080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638E"/>
    <w:rPr>
      <w:rFonts w:ascii="Tahoma" w:hAnsi="Tahoma" w:cs="Tahoma"/>
      <w:sz w:val="16"/>
      <w:szCs w:val="16"/>
    </w:rPr>
  </w:style>
  <w:style w:type="paragraph" w:customStyle="1" w:styleId="Huvudrubrik">
    <w:name w:val="Huvudrubrik"/>
    <w:basedOn w:val="Rubrik1"/>
    <w:rsid w:val="00205CB3"/>
    <w:pPr>
      <w:keepLines w:val="0"/>
      <w:spacing w:before="0" w:line="240" w:lineRule="auto"/>
    </w:pPr>
    <w:rPr>
      <w:rFonts w:ascii="Century Gothic" w:eastAsia="Times New Roman" w:hAnsi="Century Gothic" w:cs="Century Gothic"/>
      <w:b/>
      <w:smallCaps/>
      <w:color w:val="C2C2AD"/>
      <w:spacing w:val="44"/>
      <w:sz w:val="96"/>
      <w:szCs w:val="96"/>
      <w:lang w:val="en-US" w:bidi="en-US"/>
    </w:rPr>
  </w:style>
  <w:style w:type="character" w:customStyle="1" w:styleId="Rubrik1Char">
    <w:name w:val="Rubrik 1 Char"/>
    <w:basedOn w:val="Standardstycketeckensnitt"/>
    <w:link w:val="Rubrik1"/>
    <w:uiPriority w:val="9"/>
    <w:rsid w:val="00205CB3"/>
    <w:rPr>
      <w:rFonts w:asciiTheme="majorHAnsi" w:eastAsiaTheme="majorEastAsia" w:hAnsiTheme="majorHAnsi" w:cstheme="majorBidi"/>
      <w:color w:val="365F91" w:themeColor="accent1" w:themeShade="BF"/>
      <w:sz w:val="32"/>
      <w:szCs w:val="32"/>
    </w:rPr>
  </w:style>
  <w:style w:type="paragraph" w:customStyle="1" w:styleId="Volymochrende">
    <w:name w:val="Volym och ärende"/>
    <w:basedOn w:val="Normal"/>
    <w:rsid w:val="00205CB3"/>
    <w:pPr>
      <w:spacing w:after="0" w:line="240" w:lineRule="auto"/>
    </w:pPr>
    <w:rPr>
      <w:rFonts w:ascii="Trebuchet MS" w:eastAsia="Times New Roman" w:hAnsi="Trebuchet MS"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05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5D39"/>
    <w:pPr>
      <w:ind w:left="720"/>
      <w:contextualSpacing/>
    </w:pPr>
  </w:style>
  <w:style w:type="paragraph" w:styleId="Ballongtext">
    <w:name w:val="Balloon Text"/>
    <w:basedOn w:val="Normal"/>
    <w:link w:val="BallongtextChar"/>
    <w:uiPriority w:val="99"/>
    <w:semiHidden/>
    <w:unhideWhenUsed/>
    <w:rsid w:val="0080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638E"/>
    <w:rPr>
      <w:rFonts w:ascii="Tahoma" w:hAnsi="Tahoma" w:cs="Tahoma"/>
      <w:sz w:val="16"/>
      <w:szCs w:val="16"/>
    </w:rPr>
  </w:style>
  <w:style w:type="paragraph" w:customStyle="1" w:styleId="Huvudrubrik">
    <w:name w:val="Huvudrubrik"/>
    <w:basedOn w:val="Rubrik1"/>
    <w:rsid w:val="00205CB3"/>
    <w:pPr>
      <w:keepLines w:val="0"/>
      <w:spacing w:before="0" w:line="240" w:lineRule="auto"/>
    </w:pPr>
    <w:rPr>
      <w:rFonts w:ascii="Century Gothic" w:eastAsia="Times New Roman" w:hAnsi="Century Gothic" w:cs="Century Gothic"/>
      <w:b/>
      <w:smallCaps/>
      <w:color w:val="C2C2AD"/>
      <w:spacing w:val="44"/>
      <w:sz w:val="96"/>
      <w:szCs w:val="96"/>
      <w:lang w:val="en-US" w:bidi="en-US"/>
    </w:rPr>
  </w:style>
  <w:style w:type="character" w:customStyle="1" w:styleId="Rubrik1Char">
    <w:name w:val="Rubrik 1 Char"/>
    <w:basedOn w:val="Standardstycketeckensnitt"/>
    <w:link w:val="Rubrik1"/>
    <w:uiPriority w:val="9"/>
    <w:rsid w:val="00205CB3"/>
    <w:rPr>
      <w:rFonts w:asciiTheme="majorHAnsi" w:eastAsiaTheme="majorEastAsia" w:hAnsiTheme="majorHAnsi" w:cstheme="majorBidi"/>
      <w:color w:val="365F91" w:themeColor="accent1" w:themeShade="BF"/>
      <w:sz w:val="32"/>
      <w:szCs w:val="32"/>
    </w:rPr>
  </w:style>
  <w:style w:type="paragraph" w:customStyle="1" w:styleId="Volymochrende">
    <w:name w:val="Volym och ärende"/>
    <w:basedOn w:val="Normal"/>
    <w:rsid w:val="00205CB3"/>
    <w:pPr>
      <w:spacing w:after="0" w:line="240" w:lineRule="auto"/>
    </w:pPr>
    <w:rPr>
      <w:rFonts w:ascii="Trebuchet MS" w:eastAsia="Times New Roman" w:hAnsi="Trebuchet M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Rockström</dc:creator>
  <cp:lastModifiedBy>Ulrika Rockström</cp:lastModifiedBy>
  <cp:revision>5</cp:revision>
  <dcterms:created xsi:type="dcterms:W3CDTF">2013-10-14T10:56:00Z</dcterms:created>
  <dcterms:modified xsi:type="dcterms:W3CDTF">2013-10-14T11:07:00Z</dcterms:modified>
</cp:coreProperties>
</file>